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0A0" w:rsidRDefault="00DB7D88" w:rsidP="00DB7D88">
      <w:pPr>
        <w:jc w:val="center"/>
      </w:pPr>
      <w:r>
        <w:rPr>
          <w:rFonts w:hint="eastAsia"/>
        </w:rPr>
        <w:t>ウェア</w:t>
      </w:r>
      <w:r w:rsidR="00333E31">
        <w:rPr>
          <w:rFonts w:hint="eastAsia"/>
        </w:rPr>
        <w:t>・ゼッケン</w:t>
      </w:r>
      <w:r>
        <w:rPr>
          <w:rFonts w:hint="eastAsia"/>
        </w:rPr>
        <w:t>等に</w:t>
      </w:r>
      <w:r w:rsidR="00EA16C7">
        <w:rPr>
          <w:rFonts w:hint="eastAsia"/>
        </w:rPr>
        <w:t>関する連絡</w:t>
      </w:r>
      <w:bookmarkStart w:id="0" w:name="_GoBack"/>
      <w:bookmarkEnd w:id="0"/>
    </w:p>
    <w:p w:rsidR="00DB7D88" w:rsidRPr="00333E31" w:rsidRDefault="00DB7D88" w:rsidP="00DB7D88">
      <w:pPr>
        <w:wordWrap w:val="0"/>
        <w:jc w:val="right"/>
      </w:pPr>
    </w:p>
    <w:p w:rsidR="00DB7D88" w:rsidRDefault="00DB7D88" w:rsidP="00DB7D88">
      <w:pPr>
        <w:jc w:val="right"/>
      </w:pPr>
      <w:r>
        <w:t xml:space="preserve">Soft Tennis </w:t>
      </w:r>
      <w:proofErr w:type="spellStart"/>
      <w:r>
        <w:t>Festa</w:t>
      </w:r>
      <w:proofErr w:type="spellEnd"/>
      <w:r>
        <w:t xml:space="preserve"> 2021 </w:t>
      </w:r>
      <w:r>
        <w:rPr>
          <w:rFonts w:hint="eastAsia"/>
        </w:rPr>
        <w:t>実行委員会</w:t>
      </w:r>
    </w:p>
    <w:p w:rsidR="00DB7D88" w:rsidRDefault="00DB7D88" w:rsidP="00DB7D88">
      <w:pPr>
        <w:jc w:val="left"/>
      </w:pPr>
    </w:p>
    <w:p w:rsidR="009042DF" w:rsidRDefault="00DF5B16" w:rsidP="009042DF">
      <w:pPr>
        <w:pStyle w:val="a3"/>
        <w:numPr>
          <w:ilvl w:val="0"/>
          <w:numId w:val="1"/>
        </w:numPr>
        <w:spacing w:line="360" w:lineRule="auto"/>
        <w:ind w:leftChars="0"/>
      </w:pPr>
      <w:r>
        <w:rPr>
          <w:rFonts w:hint="eastAsia"/>
        </w:rPr>
        <w:t>本大会の各試合を、</w:t>
      </w:r>
      <w:r w:rsidR="00DB7D88">
        <w:rPr>
          <w:rFonts w:hint="eastAsia"/>
        </w:rPr>
        <w:t>ネット</w:t>
      </w:r>
      <w:r>
        <w:rPr>
          <w:rFonts w:hint="eastAsia"/>
        </w:rPr>
        <w:t>等を利用して</w:t>
      </w:r>
      <w:r w:rsidR="00DB7D88">
        <w:rPr>
          <w:rFonts w:hint="eastAsia"/>
        </w:rPr>
        <w:t>配信するため、ご参加いただく監督・選手・チーム関係者の皆さまにおかれましては、</w:t>
      </w:r>
      <w:r w:rsidR="00DB7D88">
        <w:rPr>
          <w:rFonts w:hint="eastAsia"/>
        </w:rPr>
        <w:t>大会要項に記載されている協賛メーカー様（ヨネックス・ナガセケンコー・ゴーセン・ルーセント・ダンロップ）</w:t>
      </w:r>
      <w:r w:rsidR="00DB7D88">
        <w:rPr>
          <w:rFonts w:hint="eastAsia"/>
        </w:rPr>
        <w:t>のウェア及び、ウォームアップシャツ等をできるだけご着用いただきますよう宜しくお願い致します。</w:t>
      </w:r>
    </w:p>
    <w:p w:rsidR="00DB7D88" w:rsidRDefault="009042DF" w:rsidP="009042DF">
      <w:pPr>
        <w:pStyle w:val="a3"/>
        <w:spacing w:line="360" w:lineRule="auto"/>
        <w:ind w:leftChars="0" w:left="420"/>
      </w:pPr>
      <w:r w:rsidRPr="00EA16C7">
        <w:rPr>
          <w:rFonts w:hint="eastAsia"/>
          <w:b/>
        </w:rPr>
        <w:t>※</w:t>
      </w:r>
      <w:r w:rsidR="00DF5B16" w:rsidRPr="00EA16C7">
        <w:rPr>
          <w:rFonts w:hint="eastAsia"/>
          <w:b/>
        </w:rPr>
        <w:t>ご</w:t>
      </w:r>
      <w:r w:rsidRPr="00EA16C7">
        <w:rPr>
          <w:rFonts w:hint="eastAsia"/>
          <w:b/>
        </w:rPr>
        <w:t>協賛</w:t>
      </w:r>
      <w:r w:rsidR="00DF5B16" w:rsidRPr="00EA16C7">
        <w:rPr>
          <w:rFonts w:hint="eastAsia"/>
          <w:b/>
        </w:rPr>
        <w:t>頂いていたメーカー様</w:t>
      </w:r>
      <w:r w:rsidRPr="00EA16C7">
        <w:rPr>
          <w:rFonts w:hint="eastAsia"/>
          <w:b/>
        </w:rPr>
        <w:t>以外の公認メーカーを</w:t>
      </w:r>
      <w:r w:rsidR="00DF5B16" w:rsidRPr="00EA16C7">
        <w:rPr>
          <w:rFonts w:hint="eastAsia"/>
          <w:b/>
        </w:rPr>
        <w:t>着用して、大会に</w:t>
      </w:r>
      <w:r w:rsidRPr="00EA16C7">
        <w:rPr>
          <w:rFonts w:hint="eastAsia"/>
          <w:b/>
        </w:rPr>
        <w:t>参加することはできますが、</w:t>
      </w:r>
      <w:r w:rsidRPr="00EA16C7">
        <w:rPr>
          <w:rFonts w:hint="eastAsia"/>
          <w:b/>
        </w:rPr>
        <w:t>本大会</w:t>
      </w:r>
      <w:r w:rsidR="00DF5B16" w:rsidRPr="00EA16C7">
        <w:rPr>
          <w:rFonts w:hint="eastAsia"/>
          <w:b/>
        </w:rPr>
        <w:t>の開催に辺り</w:t>
      </w:r>
      <w:r w:rsidRPr="00EA16C7">
        <w:rPr>
          <w:rFonts w:hint="eastAsia"/>
          <w:b/>
        </w:rPr>
        <w:t>、特別協賛・協賛会社並びに団体様</w:t>
      </w:r>
      <w:r w:rsidR="00DF5B16" w:rsidRPr="00EA16C7">
        <w:rPr>
          <w:rFonts w:hint="eastAsia"/>
          <w:b/>
        </w:rPr>
        <w:t>からは</w:t>
      </w:r>
      <w:r w:rsidRPr="00EA16C7">
        <w:rPr>
          <w:rFonts w:hint="eastAsia"/>
          <w:b/>
        </w:rPr>
        <w:t>多大なるご支援</w:t>
      </w:r>
      <w:r w:rsidR="00DF5B16" w:rsidRPr="00EA16C7">
        <w:rPr>
          <w:rFonts w:hint="eastAsia"/>
          <w:b/>
        </w:rPr>
        <w:t>を頂いています。</w:t>
      </w:r>
    </w:p>
    <w:p w:rsidR="00DB7D88" w:rsidRDefault="00A46E73" w:rsidP="009042DF">
      <w:pPr>
        <w:pStyle w:val="a3"/>
        <w:numPr>
          <w:ilvl w:val="0"/>
          <w:numId w:val="1"/>
        </w:numPr>
        <w:spacing w:line="360" w:lineRule="auto"/>
        <w:ind w:leftChars="0"/>
      </w:pPr>
      <w:r>
        <w:rPr>
          <w:rFonts w:hint="eastAsia"/>
        </w:rPr>
        <w:t>ウェアは、</w:t>
      </w:r>
      <w:r w:rsidR="00333E31">
        <w:rPr>
          <w:rFonts w:hint="eastAsia"/>
        </w:rPr>
        <w:t>日本ソフトテニス連盟より公認されているものをご着用ください。</w:t>
      </w:r>
      <w:r>
        <w:rPr>
          <w:rFonts w:hint="eastAsia"/>
        </w:rPr>
        <w:t>また、</w:t>
      </w:r>
      <w:r w:rsidRPr="00EA16C7">
        <w:rPr>
          <w:rFonts w:hint="eastAsia"/>
          <w:b/>
        </w:rPr>
        <w:t>襟なし</w:t>
      </w:r>
      <w:r w:rsidR="00333E31" w:rsidRPr="00EA16C7">
        <w:rPr>
          <w:rFonts w:hint="eastAsia"/>
          <w:b/>
        </w:rPr>
        <w:t>ウェア</w:t>
      </w:r>
      <w:r w:rsidRPr="00EA16C7">
        <w:rPr>
          <w:rFonts w:hint="eastAsia"/>
          <w:b/>
        </w:rPr>
        <w:t>等の着用</w:t>
      </w:r>
      <w:r>
        <w:rPr>
          <w:rFonts w:hint="eastAsia"/>
        </w:rPr>
        <w:t>も認めます</w:t>
      </w:r>
      <w:r w:rsidR="00333E31">
        <w:rPr>
          <w:rFonts w:hint="eastAsia"/>
        </w:rPr>
        <w:t>。</w:t>
      </w:r>
    </w:p>
    <w:p w:rsidR="00333E31" w:rsidRDefault="00333E31" w:rsidP="009042DF">
      <w:pPr>
        <w:pStyle w:val="a3"/>
        <w:numPr>
          <w:ilvl w:val="0"/>
          <w:numId w:val="1"/>
        </w:numPr>
        <w:spacing w:line="360" w:lineRule="auto"/>
        <w:ind w:leftChars="0"/>
      </w:pPr>
      <w:r>
        <w:rPr>
          <w:rFonts w:hint="eastAsia"/>
        </w:rPr>
        <w:t>ウェア及び、用具等の</w:t>
      </w:r>
      <w:r w:rsidRPr="00EA16C7">
        <w:rPr>
          <w:rFonts w:hint="eastAsia"/>
          <w:b/>
        </w:rPr>
        <w:t>カラー</w:t>
      </w:r>
      <w:r>
        <w:rPr>
          <w:rFonts w:hint="eastAsia"/>
        </w:rPr>
        <w:t>に関する規制は</w:t>
      </w:r>
      <w:r w:rsidR="00A46E73">
        <w:rPr>
          <w:rFonts w:hint="eastAsia"/>
        </w:rPr>
        <w:t>あり</w:t>
      </w:r>
      <w:r>
        <w:rPr>
          <w:rFonts w:hint="eastAsia"/>
        </w:rPr>
        <w:t>ません。</w:t>
      </w:r>
    </w:p>
    <w:p w:rsidR="00333E31" w:rsidRDefault="00333E31" w:rsidP="009042DF">
      <w:pPr>
        <w:pStyle w:val="a3"/>
        <w:numPr>
          <w:ilvl w:val="0"/>
          <w:numId w:val="1"/>
        </w:numPr>
        <w:spacing w:line="360" w:lineRule="auto"/>
        <w:ind w:leftChars="0"/>
      </w:pPr>
      <w:r>
        <w:rPr>
          <w:rFonts w:hint="eastAsia"/>
        </w:rPr>
        <w:t>監督・選手・チーム関係者のウェア・ウォームアップシャツへの</w:t>
      </w:r>
      <w:r w:rsidRPr="00EA16C7">
        <w:rPr>
          <w:rFonts w:hint="eastAsia"/>
          <w:b/>
        </w:rPr>
        <w:t>広告バナー</w:t>
      </w:r>
      <w:r>
        <w:rPr>
          <w:rFonts w:hint="eastAsia"/>
        </w:rPr>
        <w:t>を認めます。大会に参加するための費用</w:t>
      </w:r>
      <w:r w:rsidR="00EA16C7">
        <w:rPr>
          <w:rFonts w:hint="eastAsia"/>
        </w:rPr>
        <w:t>等の</w:t>
      </w:r>
      <w:r>
        <w:rPr>
          <w:rFonts w:hint="eastAsia"/>
        </w:rPr>
        <w:t>確保にご利用ください。</w:t>
      </w:r>
    </w:p>
    <w:p w:rsidR="00A46E73" w:rsidRDefault="00A46E73" w:rsidP="009042DF">
      <w:pPr>
        <w:pStyle w:val="a3"/>
        <w:numPr>
          <w:ilvl w:val="0"/>
          <w:numId w:val="1"/>
        </w:numPr>
        <w:spacing w:line="360" w:lineRule="auto"/>
        <w:ind w:leftChars="0"/>
      </w:pPr>
      <w:r>
        <w:rPr>
          <w:rFonts w:hint="eastAsia"/>
        </w:rPr>
        <w:t>シャツイン・シャツアウトに関する規制はしません。</w:t>
      </w:r>
      <w:r w:rsidRPr="00EA16C7">
        <w:rPr>
          <w:rFonts w:hint="eastAsia"/>
          <w:b/>
        </w:rPr>
        <w:t>デザイン性を重視</w:t>
      </w:r>
      <w:r>
        <w:rPr>
          <w:rFonts w:hint="eastAsia"/>
        </w:rPr>
        <w:t>してください。</w:t>
      </w:r>
    </w:p>
    <w:p w:rsidR="00333E31" w:rsidRDefault="00904E3F" w:rsidP="009042DF">
      <w:pPr>
        <w:pStyle w:val="a3"/>
        <w:numPr>
          <w:ilvl w:val="0"/>
          <w:numId w:val="1"/>
        </w:numPr>
        <w:spacing w:line="360" w:lineRule="auto"/>
        <w:ind w:leftChars="0"/>
      </w:pPr>
      <w:r>
        <w:rPr>
          <w:rFonts w:hint="eastAsia"/>
        </w:rPr>
        <w:t>試合中の</w:t>
      </w:r>
      <w:r w:rsidR="00333E31">
        <w:rPr>
          <w:rFonts w:hint="eastAsia"/>
        </w:rPr>
        <w:t>ゼッケン</w:t>
      </w:r>
      <w:r>
        <w:rPr>
          <w:rFonts w:hint="eastAsia"/>
        </w:rPr>
        <w:t>着用に関</w:t>
      </w:r>
      <w:r w:rsidR="009042DF">
        <w:rPr>
          <w:rFonts w:hint="eastAsia"/>
        </w:rPr>
        <w:t>しては</w:t>
      </w:r>
      <w:r>
        <w:rPr>
          <w:rFonts w:hint="eastAsia"/>
        </w:rPr>
        <w:t>、</w:t>
      </w:r>
      <w:r w:rsidR="00EA16C7" w:rsidRPr="00EA16C7">
        <w:rPr>
          <w:rFonts w:hint="eastAsia"/>
          <w:b/>
        </w:rPr>
        <w:t>義務化</w:t>
      </w:r>
      <w:r w:rsidR="00EA16C7">
        <w:rPr>
          <w:rFonts w:hint="eastAsia"/>
        </w:rPr>
        <w:t>しません。着用の有無については、</w:t>
      </w:r>
      <w:r w:rsidR="00EA16C7" w:rsidRPr="00EA16C7">
        <w:rPr>
          <w:rFonts w:hint="eastAsia"/>
          <w:b/>
        </w:rPr>
        <w:t>チームで統一</w:t>
      </w:r>
      <w:r w:rsidR="00EA16C7">
        <w:rPr>
          <w:rFonts w:hint="eastAsia"/>
        </w:rPr>
        <w:t>して頂き、</w:t>
      </w:r>
      <w:r w:rsidR="00333E31">
        <w:rPr>
          <w:rFonts w:hint="eastAsia"/>
        </w:rPr>
        <w:t>従来、選手が使用</w:t>
      </w:r>
      <w:r w:rsidR="00EA16C7">
        <w:rPr>
          <w:rFonts w:hint="eastAsia"/>
        </w:rPr>
        <w:t>し</w:t>
      </w:r>
      <w:r w:rsidR="00333E31">
        <w:rPr>
          <w:rFonts w:hint="eastAsia"/>
        </w:rPr>
        <w:t>ている</w:t>
      </w:r>
      <w:r>
        <w:rPr>
          <w:rFonts w:hint="eastAsia"/>
        </w:rPr>
        <w:t>もの</w:t>
      </w:r>
      <w:r w:rsidR="00EA16C7">
        <w:rPr>
          <w:rFonts w:hint="eastAsia"/>
        </w:rPr>
        <w:t>、もしくは、</w:t>
      </w:r>
      <w:r>
        <w:rPr>
          <w:rFonts w:hint="eastAsia"/>
        </w:rPr>
        <w:t>新たに大会用に作成して頂いても構いません。</w:t>
      </w:r>
      <w:r w:rsidR="00A46E73">
        <w:rPr>
          <w:rFonts w:hint="eastAsia"/>
        </w:rPr>
        <w:t>但し、</w:t>
      </w:r>
      <w:r w:rsidR="009042DF" w:rsidRPr="00EA16C7">
        <w:rPr>
          <w:rFonts w:hint="eastAsia"/>
          <w:b/>
        </w:rPr>
        <w:t>大会主催者側で</w:t>
      </w:r>
      <w:r w:rsidR="00A46E73" w:rsidRPr="00EA16C7">
        <w:rPr>
          <w:rFonts w:hint="eastAsia"/>
          <w:b/>
        </w:rPr>
        <w:t>は</w:t>
      </w:r>
      <w:r w:rsidR="009042DF" w:rsidRPr="00EA16C7">
        <w:rPr>
          <w:rFonts w:hint="eastAsia"/>
          <w:b/>
        </w:rPr>
        <w:t>ゼッケンを作成することは</w:t>
      </w:r>
      <w:r w:rsidR="00EA16C7">
        <w:rPr>
          <w:rFonts w:hint="eastAsia"/>
          <w:b/>
        </w:rPr>
        <w:t>でき</w:t>
      </w:r>
      <w:r w:rsidR="00EA16C7" w:rsidRPr="00EA16C7">
        <w:rPr>
          <w:rFonts w:hint="eastAsia"/>
          <w:b/>
        </w:rPr>
        <w:t>ません</w:t>
      </w:r>
      <w:r w:rsidR="00EA16C7">
        <w:rPr>
          <w:rFonts w:hint="eastAsia"/>
        </w:rPr>
        <w:t>ので、ご了承ください</w:t>
      </w:r>
      <w:r w:rsidR="009042DF">
        <w:rPr>
          <w:rFonts w:hint="eastAsia"/>
        </w:rPr>
        <w:t>。</w:t>
      </w:r>
      <w:r w:rsidR="00EA16C7">
        <w:rPr>
          <w:rFonts w:hint="eastAsia"/>
        </w:rPr>
        <w:t>また、ゼッケンを忘れた場合の</w:t>
      </w:r>
      <w:r w:rsidR="00EA16C7" w:rsidRPr="00EA16C7">
        <w:rPr>
          <w:rFonts w:hint="eastAsia"/>
          <w:b/>
        </w:rPr>
        <w:t>お手製ゼッケンの使用</w:t>
      </w:r>
      <w:r w:rsidR="00EA16C7">
        <w:rPr>
          <w:rFonts w:hint="eastAsia"/>
        </w:rPr>
        <w:t>は、ご遠慮ください。</w:t>
      </w:r>
    </w:p>
    <w:p w:rsidR="009042DF" w:rsidRDefault="009042DF" w:rsidP="009042DF">
      <w:pPr>
        <w:pStyle w:val="a3"/>
        <w:numPr>
          <w:ilvl w:val="0"/>
          <w:numId w:val="1"/>
        </w:numPr>
        <w:spacing w:line="360" w:lineRule="auto"/>
        <w:ind w:leftChars="0"/>
        <w:rPr>
          <w:rFonts w:hint="eastAsia"/>
        </w:rPr>
      </w:pPr>
      <w:r>
        <w:rPr>
          <w:rFonts w:hint="eastAsia"/>
        </w:rPr>
        <w:t>寒さ対策として、</w:t>
      </w:r>
      <w:r w:rsidRPr="00EA16C7">
        <w:rPr>
          <w:rFonts w:hint="eastAsia"/>
          <w:b/>
        </w:rPr>
        <w:t>アンダーシャツ</w:t>
      </w:r>
      <w:r>
        <w:rPr>
          <w:rFonts w:hint="eastAsia"/>
        </w:rPr>
        <w:t>及び、</w:t>
      </w:r>
      <w:r w:rsidRPr="00EA16C7">
        <w:rPr>
          <w:rFonts w:hint="eastAsia"/>
          <w:b/>
        </w:rPr>
        <w:t>アンダーパンツの着用</w:t>
      </w:r>
      <w:r>
        <w:rPr>
          <w:rFonts w:hint="eastAsia"/>
        </w:rPr>
        <w:t>を認めます。</w:t>
      </w:r>
    </w:p>
    <w:sectPr w:rsidR="009042D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312B3F"/>
    <w:multiLevelType w:val="hybridMultilevel"/>
    <w:tmpl w:val="3484F2BC"/>
    <w:lvl w:ilvl="0" w:tplc="B44C4E2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D88"/>
    <w:rsid w:val="00333E31"/>
    <w:rsid w:val="003730A0"/>
    <w:rsid w:val="009042DF"/>
    <w:rsid w:val="00904E3F"/>
    <w:rsid w:val="00A46E73"/>
    <w:rsid w:val="00DB7D88"/>
    <w:rsid w:val="00DF5B16"/>
    <w:rsid w:val="00EA16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B5D76C"/>
  <w15:chartTrackingRefBased/>
  <w15:docId w15:val="{54D66BFD-6E92-4FE6-BBC0-1117710DB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7D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富山県教育企画課</dc:creator>
  <cp:keywords/>
  <dc:description/>
  <cp:lastModifiedBy>富山県教育企画課</cp:lastModifiedBy>
  <cp:revision>1</cp:revision>
  <dcterms:created xsi:type="dcterms:W3CDTF">2020-11-12T22:47:00Z</dcterms:created>
  <dcterms:modified xsi:type="dcterms:W3CDTF">2020-11-12T23:55:00Z</dcterms:modified>
</cp:coreProperties>
</file>